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536"/>
        <w:gridCol w:w="330"/>
        <w:gridCol w:w="143"/>
        <w:gridCol w:w="63"/>
        <w:gridCol w:w="536"/>
        <w:gridCol w:w="988"/>
        <w:gridCol w:w="125"/>
        <w:gridCol w:w="5697"/>
      </w:tblGrid>
      <w:tr w:rsidR="0096192E" w14:paraId="37B95B37" w14:textId="77777777">
        <w:trPr>
          <w:trHeight w:hRule="exact" w:val="284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9D69259" w14:textId="77777777" w:rsidR="0096192E" w:rsidRDefault="0096192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96192E" w14:paraId="10561F35" w14:textId="77777777">
        <w:trPr>
          <w:trHeight w:hRule="exact" w:val="284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CED229F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96192E" w14:paraId="0B87825A" w14:textId="77777777">
        <w:trPr>
          <w:trHeight w:hRule="exact" w:val="283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2F7E7E1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6192E" w14:paraId="05166A1C" w14:textId="77777777">
        <w:trPr>
          <w:trHeight w:hRule="exact" w:val="284"/>
        </w:trPr>
        <w:tc>
          <w:tcPr>
            <w:tcW w:w="10221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8A0617A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  <w:p w14:paraId="6BC87AA8" w14:textId="77777777" w:rsidR="00006367" w:rsidRDefault="0000636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НИПС-филиал</w:t>
            </w:r>
            <w:r w:rsidR="00BC02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</w:tc>
      </w:tr>
      <w:tr w:rsidR="0096192E" w14:paraId="10A3F9B1" w14:textId="77777777">
        <w:trPr>
          <w:trHeight w:hRule="exact" w:val="284"/>
        </w:trPr>
        <w:tc>
          <w:tcPr>
            <w:tcW w:w="10221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7F15703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192E" w14:paraId="308264D4" w14:textId="77777777">
        <w:trPr>
          <w:trHeight w:hRule="exact" w:val="284"/>
        </w:trPr>
        <w:tc>
          <w:tcPr>
            <w:tcW w:w="10221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DAEA87B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192E" w14:paraId="43E8D81E" w14:textId="77777777">
        <w:trPr>
          <w:trHeight w:hRule="exact" w:val="2693"/>
        </w:trPr>
        <w:tc>
          <w:tcPr>
            <w:tcW w:w="426" w:type="dxa"/>
          </w:tcPr>
          <w:p w14:paraId="1562F375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0228C33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6938F3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7BA9381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BB96B71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35BB501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03BB105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D02D57E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70C54A51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BC0F5E4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14A61E65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192E" w14:paraId="622952DA" w14:textId="77777777">
        <w:trPr>
          <w:trHeight w:hRule="exact" w:val="567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6B7BF0E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Грузоведение</w:t>
            </w:r>
            <w:proofErr w:type="spellEnd"/>
          </w:p>
        </w:tc>
      </w:tr>
      <w:tr w:rsidR="0096192E" w14:paraId="00450771" w14:textId="77777777">
        <w:trPr>
          <w:trHeight w:hRule="exact" w:val="425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65C5C12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96192E" w14:paraId="52D6A05D" w14:textId="77777777">
        <w:trPr>
          <w:trHeight w:hRule="exact" w:val="567"/>
        </w:trPr>
        <w:tc>
          <w:tcPr>
            <w:tcW w:w="426" w:type="dxa"/>
          </w:tcPr>
          <w:p w14:paraId="733B38EA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203520F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46FE4A4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3A31D3B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3A51602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4A1FB2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9AEC8C1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1586CD4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4853DD41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45BD117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61714E53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192E" w14:paraId="0BD053EA" w14:textId="77777777">
        <w:trPr>
          <w:trHeight w:hRule="exact" w:val="488"/>
        </w:trPr>
        <w:tc>
          <w:tcPr>
            <w:tcW w:w="426" w:type="dxa"/>
          </w:tcPr>
          <w:p w14:paraId="0ED3044D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5058C2C2" w14:textId="77777777" w:rsidR="0096192E" w:rsidRDefault="001B44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 23.05.04 Эксплуатация железных дорог</w:t>
            </w:r>
          </w:p>
          <w:p w14:paraId="78345C92" w14:textId="77777777" w:rsidR="0096192E" w:rsidRDefault="001B44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Специализация Транспортный бизнес и логистика</w:t>
            </w:r>
          </w:p>
        </w:tc>
      </w:tr>
      <w:tr w:rsidR="0096192E" w14:paraId="5AB170D0" w14:textId="77777777">
        <w:trPr>
          <w:trHeight w:hRule="exact" w:val="363"/>
        </w:trPr>
        <w:tc>
          <w:tcPr>
            <w:tcW w:w="426" w:type="dxa"/>
          </w:tcPr>
          <w:p w14:paraId="522FE9AF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24C8D3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390FDC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9223027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F9E4214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559C11F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F52A385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057F650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29914277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4AF9C2F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20077F75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192E" w14:paraId="16C21071" w14:textId="77777777">
        <w:trPr>
          <w:trHeight w:hRule="exact" w:val="283"/>
        </w:trPr>
        <w:tc>
          <w:tcPr>
            <w:tcW w:w="426" w:type="dxa"/>
          </w:tcPr>
          <w:p w14:paraId="6441B613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F2E0ED" w14:textId="77777777" w:rsidR="0096192E" w:rsidRDefault="001B44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BABBEC3" w14:textId="77777777" w:rsidR="0096192E" w:rsidRDefault="001B44A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96192E" w14:paraId="1B6C3BF9" w14:textId="77777777">
        <w:trPr>
          <w:trHeight w:hRule="exact" w:val="142"/>
        </w:trPr>
        <w:tc>
          <w:tcPr>
            <w:tcW w:w="426" w:type="dxa"/>
          </w:tcPr>
          <w:p w14:paraId="2DFD6B1C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02E384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FDF30B1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05BEC50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1859633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CDFF3E7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69CA270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2105B09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8813287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F7C18BE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36CE179A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192E" w14:paraId="7D34BDB2" w14:textId="77777777">
        <w:trPr>
          <w:trHeight w:hRule="exact" w:val="283"/>
        </w:trPr>
        <w:tc>
          <w:tcPr>
            <w:tcW w:w="426" w:type="dxa"/>
          </w:tcPr>
          <w:p w14:paraId="22458ECF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845C63" w14:textId="77777777" w:rsidR="0096192E" w:rsidRDefault="001B44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D91CDB" w14:textId="77777777" w:rsidR="0096192E" w:rsidRDefault="001B44A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96192E" w14:paraId="643139BF" w14:textId="77777777">
        <w:trPr>
          <w:trHeight w:hRule="exact" w:val="142"/>
        </w:trPr>
        <w:tc>
          <w:tcPr>
            <w:tcW w:w="426" w:type="dxa"/>
          </w:tcPr>
          <w:p w14:paraId="6B5E4215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A1A198A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528AFC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7AAED2A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3595BC5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622638B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0519035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4160A63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7C99363A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CC24D1A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6514A600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192E" w14:paraId="2B691B9D" w14:textId="77777777">
        <w:trPr>
          <w:trHeight w:hRule="exact" w:val="284"/>
        </w:trPr>
        <w:tc>
          <w:tcPr>
            <w:tcW w:w="426" w:type="dxa"/>
          </w:tcPr>
          <w:p w14:paraId="4F8135DE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AFC6B8D" w14:textId="77777777" w:rsidR="0096192E" w:rsidRDefault="001B44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30B6DB43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206676A" w14:textId="77777777" w:rsidR="0096192E" w:rsidRDefault="001B44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12" w:type="dxa"/>
          </w:tcPr>
          <w:p w14:paraId="7ABA31AF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5411013B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192E" w14:paraId="72609636" w14:textId="77777777">
        <w:trPr>
          <w:trHeight w:hRule="exact" w:val="425"/>
        </w:trPr>
        <w:tc>
          <w:tcPr>
            <w:tcW w:w="426" w:type="dxa"/>
          </w:tcPr>
          <w:p w14:paraId="7A550E14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C0A1060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922F723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D6FBF65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30E830B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EC638DB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57FE6C6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6C52320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3E183BB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D874F35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4AF69FE3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192E" w14:paraId="420AEE5C" w14:textId="77777777">
        <w:trPr>
          <w:trHeight w:hRule="exact" w:val="283"/>
        </w:trPr>
        <w:tc>
          <w:tcPr>
            <w:tcW w:w="426" w:type="dxa"/>
          </w:tcPr>
          <w:p w14:paraId="7E6F9225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9469173" w14:textId="77777777" w:rsidR="0096192E" w:rsidRDefault="001B44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4346B3EE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0A71926C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192E" w14:paraId="158E896C" w14:textId="77777777">
        <w:trPr>
          <w:trHeight w:hRule="exact" w:val="284"/>
        </w:trPr>
        <w:tc>
          <w:tcPr>
            <w:tcW w:w="426" w:type="dxa"/>
          </w:tcPr>
          <w:p w14:paraId="386710F2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501DF5D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3E2EF9E" w14:textId="77777777" w:rsidR="0096192E" w:rsidRDefault="009619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112" w:type="dxa"/>
          </w:tcPr>
          <w:p w14:paraId="040F4B68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59CC8170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192E" w14:paraId="484E36EB" w14:textId="77777777">
        <w:trPr>
          <w:trHeight w:hRule="exact" w:val="142"/>
        </w:trPr>
        <w:tc>
          <w:tcPr>
            <w:tcW w:w="426" w:type="dxa"/>
          </w:tcPr>
          <w:p w14:paraId="183A9EA6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E4F271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9358C01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648C99E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16BA8A3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A3140D1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E907655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7185DA3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7CCD3058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6C4A32B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20B4848F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192E" w14:paraId="4787D95E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7B9DAE75" w14:textId="77777777" w:rsidR="0096192E" w:rsidRDefault="001B44A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семестрам</w:t>
            </w:r>
          </w:p>
        </w:tc>
        <w:tc>
          <w:tcPr>
            <w:tcW w:w="5701" w:type="dxa"/>
          </w:tcPr>
          <w:p w14:paraId="6B3ABD94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192E" w14:paraId="0096E552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AAB5B4" w14:textId="77777777" w:rsidR="0096192E" w:rsidRDefault="001B44A6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</w:t>
            </w:r>
          </w:p>
          <w:p w14:paraId="4D0989F7" w14:textId="77777777" w:rsidR="0096192E" w:rsidRDefault="001B44A6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(&lt;Курс&gt;.&lt;Семестр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FE9ED4" w14:textId="77777777" w:rsidR="0096192E" w:rsidRDefault="001B44A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1FD32E" w14:textId="77777777" w:rsidR="0096192E" w:rsidRDefault="001B44A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701" w:type="dxa"/>
          </w:tcPr>
          <w:p w14:paraId="7FF54CF9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192E" w14:paraId="3A4FAD4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E82DD1" w14:textId="77777777" w:rsidR="0096192E" w:rsidRDefault="001B44A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327926" w14:textId="77777777" w:rsidR="0096192E" w:rsidRDefault="001B44A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5EA462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11D52DEE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192E" w14:paraId="51081C0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B7178B" w14:textId="77777777" w:rsidR="0096192E" w:rsidRDefault="001B44A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0F036B" w14:textId="77777777" w:rsidR="0096192E" w:rsidRDefault="001B44A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02E422" w14:textId="77777777" w:rsidR="0096192E" w:rsidRDefault="001B44A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F6B209" w14:textId="77777777" w:rsidR="0096192E" w:rsidRDefault="001B44A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18DA43" w14:textId="77777777" w:rsidR="0096192E" w:rsidRDefault="001B44A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701" w:type="dxa"/>
          </w:tcPr>
          <w:p w14:paraId="677A11C2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192E" w14:paraId="2F1E914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278571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371E88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9B497B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5EDA1C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E249A0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701" w:type="dxa"/>
          </w:tcPr>
          <w:p w14:paraId="2C2F56B8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192E" w14:paraId="26DE31D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B85916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3E8A58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4E1448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6CDE7B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9FE3BC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701" w:type="dxa"/>
          </w:tcPr>
          <w:p w14:paraId="54F06EF9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192E" w14:paraId="047457A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2A7705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24CEF6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248C88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301D18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D8D378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701" w:type="dxa"/>
          </w:tcPr>
          <w:p w14:paraId="4A3593CF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192E" w14:paraId="7C07931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5340E9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Конт. ч.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EE2108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760971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553693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1B8F6C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701" w:type="dxa"/>
          </w:tcPr>
          <w:p w14:paraId="6B5A2342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192E" w14:paraId="73E9CA06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A2936D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Конт. ч.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FE8DBE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90A75C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715FA4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6F1401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701" w:type="dxa"/>
          </w:tcPr>
          <w:p w14:paraId="7C5F6D1C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192E" w14:paraId="14E22E19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F835F3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 том числе в форме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практ.подготовки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3A8929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ACDAAA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4D6D65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6A9A06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5701" w:type="dxa"/>
          </w:tcPr>
          <w:p w14:paraId="46A3CC52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192E" w14:paraId="4D94858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0F336C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3494DF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3FF24B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3F2BCC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7FF106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701" w:type="dxa"/>
          </w:tcPr>
          <w:p w14:paraId="634E4AB2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192E" w14:paraId="12465E8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D25C7C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32EADA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684C96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4F1AD2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C4AC4C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</w:t>
            </w:r>
          </w:p>
        </w:tc>
        <w:tc>
          <w:tcPr>
            <w:tcW w:w="5701" w:type="dxa"/>
          </w:tcPr>
          <w:p w14:paraId="7F12E0C8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192E" w14:paraId="0029C1F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A637D7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B90D2B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3B1133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0F9EA0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455CCE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5701" w:type="dxa"/>
          </w:tcPr>
          <w:p w14:paraId="58062E44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192E" w14:paraId="53161A2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0303B6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B234EF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A5988D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DA505B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49ABEA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701" w:type="dxa"/>
          </w:tcPr>
          <w:p w14:paraId="04552FC4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192E" w14:paraId="7C3A5A69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F5A9CD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7FE555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8DA8C5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9084ED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485F93" w14:textId="77777777" w:rsidR="0096192E" w:rsidRDefault="001B44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701" w:type="dxa"/>
          </w:tcPr>
          <w:p w14:paraId="78875E52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5AB5A44" w14:textId="77777777" w:rsidR="0096192E" w:rsidRDefault="001B44A6">
      <w:pPr>
        <w:rPr>
          <w:sz w:val="0"/>
          <w:szCs w:val="0"/>
        </w:rPr>
      </w:pPr>
      <w:r>
        <w:br w:type="page"/>
      </w:r>
    </w:p>
    <w:p w14:paraId="79B2C0BC" w14:textId="77777777" w:rsidR="0096192E" w:rsidRDefault="0096192E">
      <w:pPr>
        <w:sectPr w:rsidR="0096192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6192E" w14:paraId="18BBD8E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998EAED" w14:textId="77777777" w:rsidR="0096192E" w:rsidRDefault="001B44A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14:paraId="5A795F09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D3FCD68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3B819A0" w14:textId="77777777" w:rsidR="0096192E" w:rsidRDefault="001B44A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96192E" w14:paraId="2E05714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97DF913" w14:textId="77777777" w:rsidR="0096192E" w:rsidRDefault="001B44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70C94D34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A3B51B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467B855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176188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192E" w14:paraId="6453018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C201EC" w14:textId="77777777" w:rsidR="00CB057D" w:rsidRDefault="001B44A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, доцент, Денисов Владимир Васильевич;</w:t>
            </w:r>
          </w:p>
          <w:p w14:paraId="21D78697" w14:textId="6D0D8C08" w:rsidR="0096192E" w:rsidRDefault="001B44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к.э.н., доцент, Сироткин А.А.</w:t>
            </w:r>
          </w:p>
        </w:tc>
      </w:tr>
      <w:tr w:rsidR="0096192E" w14:paraId="121810DA" w14:textId="77777777">
        <w:trPr>
          <w:trHeight w:hRule="exact" w:val="1984"/>
        </w:trPr>
        <w:tc>
          <w:tcPr>
            <w:tcW w:w="3828" w:type="dxa"/>
          </w:tcPr>
          <w:p w14:paraId="5F6DA9F9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D1E95D1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663D07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2402809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24CA9BA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192E" w14:paraId="44291BA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04B2B3A" w14:textId="77777777" w:rsidR="0096192E" w:rsidRDefault="001B44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1EC6141C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FFE26F4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192E" w14:paraId="7BC4748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15EA25" w14:textId="77777777" w:rsidR="0096192E" w:rsidRDefault="001B44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Грузоведение</w:t>
            </w:r>
            <w:proofErr w:type="spellEnd"/>
          </w:p>
        </w:tc>
      </w:tr>
      <w:tr w:rsidR="0096192E" w14:paraId="7E5030DB" w14:textId="77777777">
        <w:trPr>
          <w:trHeight w:hRule="exact" w:val="283"/>
        </w:trPr>
        <w:tc>
          <w:tcPr>
            <w:tcW w:w="3828" w:type="dxa"/>
          </w:tcPr>
          <w:p w14:paraId="3AB7CFF0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8B10321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9D1D3C3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1B5EAB0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F90561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192E" w14:paraId="254FB45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56F3180" w14:textId="77777777" w:rsidR="0096192E" w:rsidRDefault="001B44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5CAE3B9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38F2373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192E" w14:paraId="3A50D65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C644F8" w14:textId="77777777" w:rsidR="0096192E" w:rsidRDefault="001B44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Эксплуатация железных дорог (приказ Минобрнауки России от 27.03.2018 г. № 216)</w:t>
            </w:r>
          </w:p>
        </w:tc>
      </w:tr>
      <w:tr w:rsidR="0096192E" w14:paraId="735A5558" w14:textId="77777777">
        <w:trPr>
          <w:trHeight w:hRule="exact" w:val="284"/>
        </w:trPr>
        <w:tc>
          <w:tcPr>
            <w:tcW w:w="3828" w:type="dxa"/>
          </w:tcPr>
          <w:p w14:paraId="4A3C2910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1003A03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BE277C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9FD81D6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D6AC027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192E" w14:paraId="034C534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8909DD" w14:textId="77777777" w:rsidR="0096192E" w:rsidRDefault="001B44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составлена на основании учебного плана: 23.05.04-26-1-ЭЖД-НИПС.pli.plx</w:t>
            </w:r>
          </w:p>
        </w:tc>
      </w:tr>
      <w:tr w:rsidR="0096192E" w14:paraId="721E7A8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24A018" w14:textId="77777777" w:rsidR="0096192E" w:rsidRDefault="001B44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 23.05.04 Эксплуатация железных дорог Специализация Транспортный бизнес и логистика</w:t>
            </w:r>
          </w:p>
        </w:tc>
      </w:tr>
      <w:tr w:rsidR="0096192E" w14:paraId="3DCBD2E8" w14:textId="77777777">
        <w:trPr>
          <w:trHeight w:hRule="exact" w:val="992"/>
        </w:trPr>
        <w:tc>
          <w:tcPr>
            <w:tcW w:w="3828" w:type="dxa"/>
          </w:tcPr>
          <w:p w14:paraId="164EAA24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2E1E38B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E33BBE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E779F3F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E2508B5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192E" w14:paraId="3AF4D2A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F66EF3D" w14:textId="77777777" w:rsidR="0096192E" w:rsidRDefault="001B44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96192E" w14:paraId="4766BF7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41FBD3" w14:textId="77777777" w:rsidR="0096192E" w:rsidRDefault="00F41F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41F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Техника и технологии железнодорожного транспорта</w:t>
            </w:r>
          </w:p>
        </w:tc>
      </w:tr>
      <w:tr w:rsidR="0096192E" w14:paraId="53560BF9" w14:textId="77777777">
        <w:trPr>
          <w:trHeight w:hRule="exact" w:val="142"/>
        </w:trPr>
        <w:tc>
          <w:tcPr>
            <w:tcW w:w="3828" w:type="dxa"/>
          </w:tcPr>
          <w:p w14:paraId="4BCC3510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41C71D0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4731F3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053F4A6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FDD2EB8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192E" w14:paraId="1A1B24B0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71635D0" w14:textId="77777777" w:rsidR="0096192E" w:rsidRDefault="001B44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Зав. кафедрой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к.в.н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., доцент Семенюк А.В.</w:t>
            </w:r>
          </w:p>
        </w:tc>
      </w:tr>
    </w:tbl>
    <w:p w14:paraId="1E5B294A" w14:textId="77777777" w:rsidR="0096192E" w:rsidRDefault="001B44A6">
      <w:pPr>
        <w:rPr>
          <w:sz w:val="0"/>
          <w:szCs w:val="0"/>
        </w:rPr>
      </w:pPr>
      <w:r>
        <w:br w:type="page"/>
      </w:r>
    </w:p>
    <w:p w14:paraId="2A4BBBF3" w14:textId="77777777" w:rsidR="0096192E" w:rsidRDefault="0096192E">
      <w:pPr>
        <w:sectPr w:rsidR="0096192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96192E" w14:paraId="598C6F08" w14:textId="77777777" w:rsidTr="007B21DF">
        <w:trPr>
          <w:trHeight w:hRule="exact" w:val="425"/>
        </w:trPr>
        <w:tc>
          <w:tcPr>
            <w:tcW w:w="469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676185E" w14:textId="77777777" w:rsidR="0096192E" w:rsidRDefault="001B44A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85" w:type="dxa"/>
          </w:tcPr>
          <w:p w14:paraId="6B91A5BD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4D902A76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2EB9D2CD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9D8C576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C1C022D" w14:textId="77777777" w:rsidR="0096192E" w:rsidRDefault="001B44A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96192E" w14:paraId="5763C477" w14:textId="77777777" w:rsidTr="007B21DF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B8C7B51" w14:textId="77777777" w:rsidR="0096192E" w:rsidRDefault="001B44A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96192E" w14:paraId="1B96BE35" w14:textId="77777777" w:rsidTr="007B21DF">
        <w:trPr>
          <w:trHeight w:hRule="exact" w:val="29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4F4C1" w14:textId="77777777" w:rsidR="0096192E" w:rsidRDefault="001B44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E5CB2" w14:textId="040F27D2" w:rsidR="0096192E" w:rsidRDefault="001B44A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Целью освоения дисциплины является приобретение обучающимися  необходимых для производства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профессиональных компетенций</w:t>
            </w:r>
            <w:r w:rsidR="00CB05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навыков по разработке  и внедрению  прогрессивных  методов  работы 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грузовых  станциях  и  путях необщего пользования,  с учетом  использования современных  средств  и способов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расположения  грузов в проектируемых  и существующих складах,  по разработке  схем размещения  и крепления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  на подвижном  составе  с обеспечением  сохранности  груза  и вагона,  по  разработке отдельных элементов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перевозочных  и перегрузочных  процессов а также  проводить обоснование транспортно-технологических схем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перевозок  различных видов  грузов. Необходимо  подготовить обучающегося, с учетом современных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требований, грамотно и высокоэффективно организовать производство  работы, связанных  с вопросами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  процессами  перевозок  и  в частности  научить  студента: разрабатывать  и внедрять  прогрессивные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  организации  работ,  составлять технико-эксплуатационные  требования  к процессу  размещения 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хранения  грузов  на складах,  разработке  схем  размещения  и крепления  грузов  на  подвижном составе  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обеспечением  сохранности  груза  и  вагона,  самостоятельно  принимать  решения  в разработке  отдельных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элементов  перевозочного  процесса,  уметь  производить  расчеты  на  ЭВМ.</w:t>
            </w:r>
          </w:p>
        </w:tc>
      </w:tr>
      <w:tr w:rsidR="0096192E" w14:paraId="60A885A9" w14:textId="77777777" w:rsidTr="007B21DF">
        <w:trPr>
          <w:trHeight w:hRule="exact" w:val="284"/>
        </w:trPr>
        <w:tc>
          <w:tcPr>
            <w:tcW w:w="780" w:type="dxa"/>
          </w:tcPr>
          <w:p w14:paraId="010BAACF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7A4797A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3" w:type="dxa"/>
          </w:tcPr>
          <w:p w14:paraId="3BD51297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2" w:type="dxa"/>
          </w:tcPr>
          <w:p w14:paraId="783704EB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85" w:type="dxa"/>
          </w:tcPr>
          <w:p w14:paraId="71C491F2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1D1FE462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6B8933A1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98E91E4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3D7F889B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192E" w14:paraId="310E9CD3" w14:textId="77777777" w:rsidTr="007B21DF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1C9F0D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(МОДУЛЯ) В СТРУКТУРЕ ОБРАЗОВАТЕЛЬНОЙ ПРОГРАММЫ</w:t>
            </w:r>
          </w:p>
        </w:tc>
      </w:tr>
      <w:tr w:rsidR="0096192E" w14:paraId="0711FD4E" w14:textId="77777777" w:rsidTr="007B21DF">
        <w:trPr>
          <w:trHeight w:hRule="exact" w:val="283"/>
        </w:trPr>
        <w:tc>
          <w:tcPr>
            <w:tcW w:w="2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32219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9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FCB95" w14:textId="77777777" w:rsidR="0096192E" w:rsidRDefault="007B21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B21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Б1.В.02</w:t>
            </w:r>
          </w:p>
        </w:tc>
      </w:tr>
      <w:tr w:rsidR="0096192E" w14:paraId="429F7034" w14:textId="77777777" w:rsidTr="007B21DF">
        <w:trPr>
          <w:trHeight w:hRule="exact" w:val="15"/>
        </w:trPr>
        <w:tc>
          <w:tcPr>
            <w:tcW w:w="780" w:type="dxa"/>
          </w:tcPr>
          <w:p w14:paraId="582F5B92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BD8DFC2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3" w:type="dxa"/>
          </w:tcPr>
          <w:p w14:paraId="3A0CE8A6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9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5F39C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192E" w14:paraId="4846ECA2" w14:textId="77777777" w:rsidTr="007B21DF">
        <w:trPr>
          <w:trHeight w:hRule="exact" w:val="142"/>
        </w:trPr>
        <w:tc>
          <w:tcPr>
            <w:tcW w:w="780" w:type="dxa"/>
          </w:tcPr>
          <w:p w14:paraId="79A04E22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5E266FD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3" w:type="dxa"/>
          </w:tcPr>
          <w:p w14:paraId="2995BC79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2" w:type="dxa"/>
          </w:tcPr>
          <w:p w14:paraId="706C2926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85" w:type="dxa"/>
          </w:tcPr>
          <w:p w14:paraId="007383AE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6A8F5AD6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189CBF87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06C5FAE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689F748B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192E" w14:paraId="2D6E6006" w14:textId="77777777" w:rsidTr="007B21DF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F0F185" w14:textId="77777777" w:rsidR="0096192E" w:rsidRDefault="001B44A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96192E" w14:paraId="3D0DEB6D" w14:textId="77777777" w:rsidTr="007B21DF">
        <w:trPr>
          <w:trHeight w:hRule="exact" w:val="315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67E73" w14:textId="77777777" w:rsidR="0096192E" w:rsidRDefault="001B44A6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 7 Организация предоставления транспортных услуг клиентам, максимально удовлетворяющих их потребности</w:t>
            </w:r>
          </w:p>
        </w:tc>
      </w:tr>
      <w:tr w:rsidR="0096192E" w14:paraId="55CAA899" w14:textId="77777777" w:rsidTr="007B21DF">
        <w:trPr>
          <w:trHeight w:hRule="exact" w:val="315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D92EE" w14:textId="77777777" w:rsidR="0096192E" w:rsidRDefault="001B44A6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 7.3 Согласовывает со смежными подразделениями оптимальных параметров перевозки груза</w:t>
            </w:r>
          </w:p>
        </w:tc>
      </w:tr>
      <w:tr w:rsidR="0096192E" w14:paraId="1BEB4FF5" w14:textId="77777777" w:rsidTr="007B21DF">
        <w:trPr>
          <w:trHeight w:hRule="exact" w:val="936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2E440" w14:textId="547759C3" w:rsidR="0096192E" w:rsidRDefault="001B44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17.057. Профессиональный стандарт "СПЕЦИАЛИСТ ПО ТРАНСПОРТНОМУ ОБСЛУЖИВАНИЮ ГРУЗОВЫХ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ПЕРЕВОЗОК НА ЖЕЛЕЗНОДОРОЖНОМ ТРАНСПОРТЕ", утверждённый приказом Министерства труда и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социальной защиты Российско</w:t>
            </w:r>
            <w:r w:rsidR="00CB057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Федерации от 16 апреля 2018 г. N 237н (зарегистрирован Министерством юстиции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Российской Федерации 8 мая 2018 г., регистрационный N 51029)</w:t>
            </w:r>
          </w:p>
        </w:tc>
      </w:tr>
      <w:tr w:rsidR="0096192E" w14:paraId="13EDFA74" w14:textId="77777777" w:rsidTr="007B21DF">
        <w:trPr>
          <w:trHeight w:hRule="exact" w:val="936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72247" w14:textId="77777777" w:rsidR="0096192E" w:rsidRDefault="001B44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 7. D. Управление деятельностью по предоставлению услуг транспортного обслуживания клиентам, представляющим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собой холдинг, имеющий несколько грузовых площадок на нескольких железных дорогах или крупные производственные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предприятия (далее - клиент)</w:t>
            </w:r>
          </w:p>
          <w:p w14:paraId="689AC114" w14:textId="77777777" w:rsidR="0096192E" w:rsidRDefault="001B44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D/03.7 Организация предоставления транспортных услуг клиентам, максимально удовлетворяющих их потребности</w:t>
            </w:r>
          </w:p>
        </w:tc>
      </w:tr>
      <w:tr w:rsidR="0096192E" w14:paraId="4B75B4BB" w14:textId="77777777" w:rsidTr="007B21DF">
        <w:trPr>
          <w:trHeight w:hRule="exact" w:val="284"/>
        </w:trPr>
        <w:tc>
          <w:tcPr>
            <w:tcW w:w="10841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BADF3FB" w14:textId="77777777" w:rsidR="0096192E" w:rsidRDefault="001B44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(модуля) обучающийся должен</w:t>
            </w:r>
          </w:p>
        </w:tc>
      </w:tr>
      <w:tr w:rsidR="0096192E" w14:paraId="19E9C8A7" w14:textId="77777777" w:rsidTr="007B21DF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34DE2" w14:textId="77777777" w:rsidR="0096192E" w:rsidRDefault="001B44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FE324" w14:textId="77777777" w:rsidR="0096192E" w:rsidRDefault="001B44A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6192E" w14:paraId="095B1DC7" w14:textId="77777777" w:rsidTr="007B21DF">
        <w:trPr>
          <w:trHeight w:hRule="exact" w:val="48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369CA" w14:textId="77777777" w:rsidR="0096192E" w:rsidRDefault="001B44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E29EC" w14:textId="77777777" w:rsidR="0096192E" w:rsidRDefault="001B44A6" w:rsidP="007B21D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Физико-механические,  физико-химические  свойства  грузов, технологию  выбора  оптимального  подвижного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состава для  перевозки  заданного    груза. </w:t>
            </w:r>
          </w:p>
        </w:tc>
      </w:tr>
      <w:tr w:rsidR="007B21DF" w14:paraId="5935A5B7" w14:textId="77777777" w:rsidTr="007B21DF">
        <w:trPr>
          <w:trHeight w:hRule="exact" w:val="27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20302" w14:textId="77777777" w:rsidR="007B21DF" w:rsidRDefault="007B21DF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A218C" w14:textId="77777777" w:rsidR="007B21DF" w:rsidRDefault="00EF7171" w:rsidP="007B21DF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7B21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Тару, упаковку и маркировку грузов</w:t>
            </w:r>
            <w:r w:rsidR="007B21DF" w:rsidRPr="007B21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транспортно-технологические</w:t>
            </w:r>
            <w:r w:rsidR="007B21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7B21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схемы перевозки отдельных видов грузов</w:t>
            </w:r>
            <w:r w:rsidR="007B21DF" w:rsidRPr="007B21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</w:p>
        </w:tc>
      </w:tr>
      <w:tr w:rsidR="007B21DF" w14:paraId="4A9B4539" w14:textId="77777777" w:rsidTr="00EF7171">
        <w:trPr>
          <w:trHeight w:hRule="exact" w:val="43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33D9C" w14:textId="77777777" w:rsidR="007B21DF" w:rsidRDefault="007B21DF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F8B99" w14:textId="77777777" w:rsidR="007B21DF" w:rsidRPr="007B21DF" w:rsidRDefault="007B21DF" w:rsidP="007B21DF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7B21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Методику  расчета сил, действующих  на груз при перевозке,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7B21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методику  разработки  технических  условий  размещения  и крепления  грузов.</w:t>
            </w:r>
          </w:p>
        </w:tc>
      </w:tr>
      <w:tr w:rsidR="0096192E" w14:paraId="0078F878" w14:textId="77777777" w:rsidTr="007B21DF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B70FA" w14:textId="77777777" w:rsidR="0096192E" w:rsidRDefault="001B44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9F56B" w14:textId="77777777" w:rsidR="0096192E" w:rsidRDefault="001B44A6" w:rsidP="007B21D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6192E" w14:paraId="1304B1CA" w14:textId="77777777" w:rsidTr="00EF7171">
        <w:trPr>
          <w:trHeight w:hRule="exact" w:val="27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0CAF7" w14:textId="77777777" w:rsidR="0096192E" w:rsidRDefault="001B44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7487D" w14:textId="77777777" w:rsidR="0096192E" w:rsidRDefault="00EF7171" w:rsidP="007B21D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Определять свойства грузов, выполнять обоснованный выбор подвижного состава</w:t>
            </w:r>
            <w:r w:rsidR="001B44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</w:p>
        </w:tc>
      </w:tr>
      <w:tr w:rsidR="007B21DF" w14:paraId="6C42FED3" w14:textId="77777777" w:rsidTr="00EF7171">
        <w:trPr>
          <w:trHeight w:hRule="exact" w:val="52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545B6" w14:textId="77777777" w:rsidR="007B21DF" w:rsidRDefault="00EF7171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01ADA" w14:textId="77777777" w:rsidR="007B21DF" w:rsidRDefault="007B21DF" w:rsidP="007B21DF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7B21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Выбирать  рациональные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7B21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тары,  разрабатывать  транспортно-технологические  схемы  перевозки  отдельных  видов грузов.</w:t>
            </w:r>
          </w:p>
        </w:tc>
      </w:tr>
      <w:tr w:rsidR="007B21DF" w14:paraId="23EC6B9B" w14:textId="77777777" w:rsidTr="00EF7171">
        <w:trPr>
          <w:trHeight w:hRule="exact" w:val="31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6D87D" w14:textId="77777777" w:rsidR="007B21DF" w:rsidRDefault="00EF7171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C2CB9" w14:textId="77777777" w:rsidR="007B21DF" w:rsidRDefault="007B21DF" w:rsidP="007B21DF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7B21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Разрабатывать  технические  условия  размещения  и крепления  грузов  в вагонах  и  контейнерах.</w:t>
            </w:r>
          </w:p>
        </w:tc>
      </w:tr>
      <w:tr w:rsidR="0096192E" w14:paraId="387136ED" w14:textId="77777777" w:rsidTr="007B21DF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8EE34" w14:textId="77777777" w:rsidR="0096192E" w:rsidRDefault="001B44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71303" w14:textId="77777777" w:rsidR="0096192E" w:rsidRDefault="001B44A6" w:rsidP="007B21D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6192E" w14:paraId="5A0BB75C" w14:textId="77777777" w:rsidTr="00EF7171">
        <w:trPr>
          <w:trHeight w:hRule="exact" w:val="30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4FDF5" w14:textId="77777777" w:rsidR="0096192E" w:rsidRDefault="001B44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F945E" w14:textId="77777777" w:rsidR="0096192E" w:rsidRDefault="00EF7171" w:rsidP="00EF717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Навыками определения физико</w:t>
            </w:r>
            <w:r w:rsidR="001B44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механических, физико</w:t>
            </w:r>
            <w:r w:rsidR="001B44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химических свойств</w:t>
            </w:r>
            <w:r w:rsidR="001B44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грузов. </w:t>
            </w:r>
          </w:p>
        </w:tc>
      </w:tr>
      <w:tr w:rsidR="00EF7171" w14:paraId="06F680AB" w14:textId="77777777" w:rsidTr="00EF7171">
        <w:trPr>
          <w:trHeight w:hRule="exact" w:val="27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61CC4" w14:textId="77777777" w:rsidR="00EF7171" w:rsidRDefault="00EF7171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A4499" w14:textId="77777777" w:rsidR="00EF7171" w:rsidRDefault="00EF7171" w:rsidP="00EF717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F7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Навыками решения задач по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F7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подготовке вагона и груза к перевозке, выбора тары, нанесения транспортной маркировки. </w:t>
            </w:r>
          </w:p>
        </w:tc>
      </w:tr>
      <w:tr w:rsidR="00EF7171" w14:paraId="3A4BF2E7" w14:textId="77777777" w:rsidTr="00EF717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2E6DB" w14:textId="77777777" w:rsidR="00EF7171" w:rsidRDefault="00EF7171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F2505" w14:textId="77777777" w:rsidR="00EF7171" w:rsidRDefault="00EF7171" w:rsidP="007B21D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F7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F71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разработки  технических  условий  размещения  грузов  в вагонах  и  контейнерах.</w:t>
            </w:r>
          </w:p>
        </w:tc>
      </w:tr>
      <w:tr w:rsidR="0096192E" w14:paraId="6D8DD370" w14:textId="77777777" w:rsidTr="007B21DF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EB269B4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96192E" w14:paraId="2C2D917C" w14:textId="77777777" w:rsidTr="007B21DF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5609A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7E9F6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73923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7EB74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07ECE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6192E" w14:paraId="4C701DA6" w14:textId="77777777" w:rsidTr="007B21DF">
        <w:trPr>
          <w:trHeight w:hRule="exact" w:val="425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3040E" w14:textId="77777777" w:rsidR="0096192E" w:rsidRDefault="009619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F8E44" w14:textId="77777777" w:rsidR="0096192E" w:rsidRDefault="001B44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Основная информация о грузе, таре, упаковке и маркировке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17FDF" w14:textId="77777777" w:rsidR="0096192E" w:rsidRDefault="009619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37E8D" w14:textId="77777777" w:rsidR="0096192E" w:rsidRDefault="009619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AE0D5" w14:textId="77777777" w:rsidR="0096192E" w:rsidRDefault="009619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192E" w14:paraId="2A144249" w14:textId="77777777" w:rsidTr="008B3DC0">
        <w:trPr>
          <w:trHeight w:hRule="exact" w:val="50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E5415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C56E4" w14:textId="77777777" w:rsidR="0096192E" w:rsidRDefault="001B44A6" w:rsidP="008B3D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Груз: определение, значение в транспортной и складской логистике,</w:t>
            </w:r>
            <w:r w:rsidR="008B3DC0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классификация, транспортные характеристики</w:t>
            </w:r>
            <w:r w:rsidR="008B3DC0">
              <w:rPr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E1136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74127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B32AE" w14:textId="77777777" w:rsidR="0096192E" w:rsidRDefault="009619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192E" w14:paraId="5A09F1A3" w14:textId="77777777" w:rsidTr="008B3DC0">
        <w:trPr>
          <w:trHeight w:hRule="exact" w:val="572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FB4C5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6E9FF" w14:textId="77777777" w:rsidR="0096192E" w:rsidRDefault="001B44A6" w:rsidP="008B3D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 массы и величины потерь нефтеналивного груза при перевозке с</w:t>
            </w:r>
            <w:r w:rsidR="008B3DC0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учетом нормы естественной убыли груза</w:t>
            </w:r>
            <w:r w:rsidR="008B3DC0">
              <w:rPr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B9BD9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6C739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5A50F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192E" w14:paraId="41F136A8" w14:textId="77777777" w:rsidTr="007B21DF">
        <w:trPr>
          <w:trHeight w:hRule="exact" w:val="425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7D51A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72CF2" w14:textId="77777777" w:rsidR="0096192E" w:rsidRDefault="001B44A6" w:rsidP="008B3D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  изменения  массы  груза  при  увеличения его влажности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42C56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5B2B7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5D74B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</w:tbl>
    <w:p w14:paraId="5DCA9FC6" w14:textId="77777777" w:rsidR="0096192E" w:rsidRDefault="001B44A6">
      <w:pPr>
        <w:rPr>
          <w:sz w:val="0"/>
          <w:szCs w:val="0"/>
        </w:rPr>
      </w:pPr>
      <w:r>
        <w:br w:type="page"/>
      </w:r>
    </w:p>
    <w:p w14:paraId="4160597A" w14:textId="77777777" w:rsidR="0096192E" w:rsidRDefault="0096192E">
      <w:pPr>
        <w:sectPr w:rsidR="0096192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96192E" w14:paraId="31082C6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8558266" w14:textId="77777777" w:rsidR="0096192E" w:rsidRDefault="001B44A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78" w:type="dxa"/>
          </w:tcPr>
          <w:p w14:paraId="73785E2A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BC16CAA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67295E3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4ED2778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90FDFC4" w14:textId="77777777" w:rsidR="0096192E" w:rsidRDefault="001B44A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96192E" w14:paraId="202FF50A" w14:textId="77777777" w:rsidTr="0012587A">
        <w:trPr>
          <w:trHeight w:hRule="exact" w:val="45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B7EB3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85D5C" w14:textId="77777777" w:rsidR="0096192E" w:rsidRDefault="001B44A6" w:rsidP="008B3D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Исследование гранулометрического  состава  насыпного  груза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28571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5EC90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0FFBE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192E" w14:paraId="5CCAF988" w14:textId="77777777" w:rsidTr="0012587A">
        <w:trPr>
          <w:trHeight w:hRule="exact" w:val="42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85261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D339A" w14:textId="77777777" w:rsidR="0096192E" w:rsidRDefault="001B44A6" w:rsidP="008B3D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Исследование физико-механических свойств грузов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13ED6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471CE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ED269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192E" w14:paraId="38CDFCBF" w14:textId="77777777" w:rsidTr="0012587A">
        <w:trPr>
          <w:trHeight w:hRule="exact" w:val="41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3CC1E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A8273" w14:textId="77777777" w:rsidR="0096192E" w:rsidRDefault="001B44A6" w:rsidP="008B3D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Основная информация про тару, упаковку и маркировку груза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B50D0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83000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65454" w14:textId="77777777" w:rsidR="0096192E" w:rsidRDefault="009619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192E" w14:paraId="5ED7C64D" w14:textId="77777777" w:rsidTr="0012587A">
        <w:trPr>
          <w:trHeight w:hRule="exact" w:val="42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60A3F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3EB14" w14:textId="77777777" w:rsidR="0096192E" w:rsidRDefault="001B44A6" w:rsidP="008B3D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 упаковки, маркировки. Основы пакетирования груза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E3016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7A352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146DA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192E" w14:paraId="4CAFB7A8" w14:textId="77777777" w:rsidTr="008B3DC0">
        <w:trPr>
          <w:trHeight w:hRule="exact" w:val="5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F5F27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21338" w14:textId="77777777" w:rsidR="0096192E" w:rsidRDefault="001B44A6" w:rsidP="008B3D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Требования к транспортным средствам и погрузо-разгрузочным механизмам</w:t>
            </w:r>
            <w:r w:rsidR="008B3DC0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 перевозках отдельных видов грузов</w:t>
            </w:r>
            <w:r w:rsidR="008B3DC0">
              <w:rPr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7F9B9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418C1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68957" w14:textId="77777777" w:rsidR="0096192E" w:rsidRDefault="009619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192E" w14:paraId="56857ABB" w14:textId="77777777" w:rsidTr="0012587A">
        <w:trPr>
          <w:trHeight w:hRule="exact" w:val="41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574D6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FF030" w14:textId="77777777" w:rsidR="0096192E" w:rsidRDefault="001B44A6" w:rsidP="008B3D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 угла  естественного  откоса  насыпного  груза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E2EFD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D79AD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1AC8D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192E" w14:paraId="39E17061" w14:textId="77777777" w:rsidTr="0012587A">
        <w:trPr>
          <w:trHeight w:hRule="exact" w:val="42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24C25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01D15" w14:textId="77777777" w:rsidR="0096192E" w:rsidRDefault="001B44A6" w:rsidP="008B3D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Силы, действующие  на  груз  при  перемещении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868D9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B2BD8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DBD3B" w14:textId="77777777" w:rsidR="0096192E" w:rsidRDefault="009619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192E" w14:paraId="5DBBA78A" w14:textId="77777777" w:rsidTr="0012587A">
        <w:trPr>
          <w:trHeight w:hRule="exact" w:val="42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0FAF4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82194" w14:textId="77777777" w:rsidR="0096192E" w:rsidRDefault="001B44A6" w:rsidP="008B3D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  времени  разогрева  смерзшегося  груза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D1ACA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959C7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5E916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192E" w14:paraId="46041230" w14:textId="77777777" w:rsidTr="0012587A">
        <w:trPr>
          <w:trHeight w:hRule="exact" w:val="4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73BF8" w14:textId="77777777" w:rsidR="0096192E" w:rsidRDefault="009619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44813" w14:textId="77777777" w:rsidR="0096192E" w:rsidRDefault="001B44A6" w:rsidP="008B3D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Основы процесса хранения, размещения и крепления грузов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DD678" w14:textId="77777777" w:rsidR="0096192E" w:rsidRDefault="009619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9BB12" w14:textId="77777777" w:rsidR="0096192E" w:rsidRDefault="009619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A7695" w14:textId="77777777" w:rsidR="0096192E" w:rsidRDefault="009619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192E" w14:paraId="0B89C00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A9009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45F84" w14:textId="77777777" w:rsidR="0096192E" w:rsidRDefault="001B44A6" w:rsidP="008B3D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Методика  расчета  способов  размещения  и крепления  грузов  в</w:t>
            </w:r>
            <w:r w:rsidR="008B3DC0">
              <w:t xml:space="preserve"> </w:t>
            </w:r>
            <w:r w:rsidR="008B3D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вагонах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13845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8AFCB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CDAFC" w14:textId="77777777" w:rsidR="0096192E" w:rsidRDefault="009619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192E" w14:paraId="45E0432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89526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EAD04" w14:textId="77777777" w:rsidR="0096192E" w:rsidRDefault="001B44A6" w:rsidP="008B3D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  расхода  полимерной  пленки  для скрепления  транспортного</w:t>
            </w:r>
            <w:r w:rsidR="008B3DC0">
              <w:t xml:space="preserve"> </w:t>
            </w:r>
            <w:r w:rsidR="008B3D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пакета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066F8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AFCF5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6F3B5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192E" w14:paraId="3AEE5C57" w14:textId="77777777" w:rsidTr="0012587A">
        <w:trPr>
          <w:trHeight w:hRule="exact" w:val="43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C947E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98C81" w14:textId="77777777" w:rsidR="0096192E" w:rsidRDefault="001B44A6" w:rsidP="008B3D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Грузопотоки:  формирование,  характеристики, показатели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FE577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2CD56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C448B" w14:textId="77777777" w:rsidR="0096192E" w:rsidRDefault="009619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192E" w14:paraId="4532764A" w14:textId="77777777" w:rsidTr="0012587A">
        <w:trPr>
          <w:trHeight w:hRule="exact" w:val="43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95942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22925" w14:textId="77777777" w:rsidR="0096192E" w:rsidRDefault="001B44A6" w:rsidP="008B3D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 сил, действующих на груз при транспортировании</w:t>
            </w:r>
            <w:r w:rsidR="008B3DC0">
              <w:rPr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1470F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FE364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33E1C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192E" w14:paraId="5FF70163" w14:textId="77777777" w:rsidTr="0012587A">
        <w:trPr>
          <w:trHeight w:hRule="exact" w:val="42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0BE9D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D5CB0" w14:textId="77777777" w:rsidR="0096192E" w:rsidRDefault="001B44A6" w:rsidP="008B3D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Требования  к размещению  и хранению  грузов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982A2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5719E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4A265" w14:textId="77777777" w:rsidR="0096192E" w:rsidRDefault="009619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192E" w14:paraId="38A816DC" w14:textId="77777777" w:rsidTr="0012587A">
        <w:trPr>
          <w:trHeight w:hRule="exact" w:val="42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D272E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4DEFD" w14:textId="77777777" w:rsidR="0096192E" w:rsidRDefault="001B44A6" w:rsidP="008B3D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Расчет высоты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штабелирования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грузовых мест на складе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B4A22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7B2FF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AC6C4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192E" w14:paraId="072CA6F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1BE9B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9FB21" w14:textId="77777777" w:rsidR="0096192E" w:rsidRDefault="001B44A6" w:rsidP="008B3D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Транспортно-технологические  схемы  перевозок отдельных  видов</w:t>
            </w:r>
            <w:r w:rsidR="008B3DC0">
              <w:t xml:space="preserve"> </w:t>
            </w:r>
            <w:r w:rsidR="008B3D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грузов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3EB05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BE3F9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5BA67" w14:textId="77777777" w:rsidR="0096192E" w:rsidRDefault="009619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192E" w14:paraId="3C1025E1" w14:textId="77777777" w:rsidTr="008B3DC0">
        <w:trPr>
          <w:trHeight w:hRule="exact" w:val="50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DDEEB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DB603" w14:textId="77777777" w:rsidR="0096192E" w:rsidRDefault="001B44A6" w:rsidP="008B3D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 удельного погрузочного объёма, чистой грузовместимости и</w:t>
            </w:r>
            <w:r w:rsidR="008B3DC0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коэффициента вагонной укладки</w:t>
            </w:r>
            <w:r w:rsidR="008B3DC0">
              <w:rPr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C665B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FA606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0FC69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192E" w14:paraId="1D2621E4" w14:textId="77777777" w:rsidTr="0012587A">
        <w:trPr>
          <w:trHeight w:hRule="exact" w:val="42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A0B7E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7CA0D" w14:textId="77777777" w:rsidR="0096192E" w:rsidRDefault="001B44A6" w:rsidP="008B3D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Размещение и крепление грузов в универсальных контейнерах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F1012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8309E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E1270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192E" w14:paraId="795E5B5D" w14:textId="77777777" w:rsidTr="008B3DC0">
        <w:trPr>
          <w:trHeight w:hRule="exact" w:val="44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EDB14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77166" w14:textId="77777777" w:rsidR="0096192E" w:rsidRDefault="001B44A6" w:rsidP="008B3D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Размещение  и крепление лесоматериалов  на</w:t>
            </w:r>
            <w:r w:rsidR="008B3DC0">
              <w:rPr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открытом  подвижном  составе</w:t>
            </w:r>
            <w:r w:rsidR="008B3DC0">
              <w:rPr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61571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18385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F3558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192E" w14:paraId="3BE63FF7" w14:textId="77777777" w:rsidTr="008B3DC0">
        <w:trPr>
          <w:trHeight w:hRule="exact" w:val="54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3FC4B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28650" w14:textId="77777777" w:rsidR="0096192E" w:rsidRDefault="001B44A6" w:rsidP="008B3D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Размещение  и крепление  металлопродукции  и лома черных  металлов  на</w:t>
            </w:r>
            <w:r w:rsidR="008B3DC0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открытом  подвижном</w:t>
            </w:r>
            <w:r w:rsidR="008B3DC0">
              <w:rPr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составе</w:t>
            </w:r>
            <w:r w:rsidR="008B3DC0">
              <w:rPr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78654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90121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D4D2A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192E" w14:paraId="5D608EA6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0BC4D" w14:textId="77777777" w:rsidR="0096192E" w:rsidRDefault="009619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49A15" w14:textId="77777777" w:rsidR="0096192E" w:rsidRDefault="001B44A6" w:rsidP="008B3D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7F5BE" w14:textId="77777777" w:rsidR="0096192E" w:rsidRDefault="009619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B32E4" w14:textId="77777777" w:rsidR="0096192E" w:rsidRDefault="009619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C4FDC" w14:textId="77777777" w:rsidR="0096192E" w:rsidRDefault="009619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192E" w14:paraId="5286C695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D6D84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F3A6B" w14:textId="77777777" w:rsidR="0096192E" w:rsidRDefault="001B44A6" w:rsidP="008B3D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заданий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0F011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683CE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B688D" w14:textId="77777777" w:rsidR="0096192E" w:rsidRDefault="009619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192E" w14:paraId="69985C11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D2869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3F54C" w14:textId="77777777" w:rsidR="0096192E" w:rsidRDefault="001B44A6" w:rsidP="008B3D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64471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C891A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4936C" w14:textId="77777777" w:rsidR="0096192E" w:rsidRDefault="009619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192E" w14:paraId="560000DC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0DD1B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F21FC" w14:textId="77777777" w:rsidR="0096192E" w:rsidRDefault="001B44A6" w:rsidP="008B3D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практическим/ лабораторным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79DD5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ED3B1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BE294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192E" w14:paraId="0C44FCA1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DE17F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09C5A" w14:textId="77777777" w:rsidR="0096192E" w:rsidRDefault="001B44A6" w:rsidP="008B3D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 работа на тему "Размещение и крепление грузов"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B1304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576FE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2AF8A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192E" w14:paraId="3C05FC02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C6881" w14:textId="77777777" w:rsidR="0096192E" w:rsidRDefault="009619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209AA" w14:textId="77777777" w:rsidR="0096192E" w:rsidRDefault="001B44A6" w:rsidP="008B3D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r w:rsidR="008B3DC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6858" w14:textId="77777777" w:rsidR="0096192E" w:rsidRDefault="009619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4CA8B" w14:textId="77777777" w:rsidR="0096192E" w:rsidRDefault="009619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AF06A" w14:textId="77777777" w:rsidR="0096192E" w:rsidRDefault="009619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192E" w14:paraId="78E3B71B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1A8F9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C46E6" w14:textId="77777777" w:rsidR="0096192E" w:rsidRDefault="008B3DC0" w:rsidP="008B3D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 курсовой работы</w:t>
            </w:r>
            <w:r w:rsidR="001B44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8DBB7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1E68D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69EB8" w14:textId="77777777" w:rsidR="0096192E" w:rsidRDefault="009619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192E" w14:paraId="1D99413C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484D6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8F3AA" w14:textId="77777777" w:rsidR="0096192E" w:rsidRDefault="008B3DC0" w:rsidP="008B3D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r w:rsidR="001B44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88624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EF48F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8F7DA" w14:textId="77777777" w:rsidR="0096192E" w:rsidRDefault="009619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192E" w14:paraId="0F8C1732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B6868E0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6192E" w14:paraId="24C507D7" w14:textId="77777777">
        <w:trPr>
          <w:trHeight w:hRule="exact" w:val="132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28706" w14:textId="77777777" w:rsidR="0096192E" w:rsidRDefault="001B44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Оценочные материалы для проведения промежуточной аттестации обучающихся приведены в приложении 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рабочей программе дисциплины.</w:t>
            </w:r>
          </w:p>
          <w:p w14:paraId="3AE2AAF3" w14:textId="77777777" w:rsidR="0096192E" w:rsidRDefault="001B44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 и виды текущего контроля по дисциплине (модулю), виды заданий, критерии их оценивания,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доводятся до сведения обучающихся на первом учебном занятии.</w:t>
            </w:r>
          </w:p>
        </w:tc>
      </w:tr>
    </w:tbl>
    <w:p w14:paraId="35CA9B99" w14:textId="77777777" w:rsidR="0096192E" w:rsidRDefault="001B44A6">
      <w:pPr>
        <w:rPr>
          <w:sz w:val="0"/>
          <w:szCs w:val="0"/>
        </w:rPr>
      </w:pPr>
      <w:r>
        <w:br w:type="page"/>
      </w:r>
    </w:p>
    <w:p w14:paraId="38C003EA" w14:textId="77777777" w:rsidR="0096192E" w:rsidRDefault="0096192E">
      <w:pPr>
        <w:sectPr w:rsidR="0096192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692"/>
        <w:gridCol w:w="1860"/>
        <w:gridCol w:w="2433"/>
        <w:gridCol w:w="1040"/>
        <w:gridCol w:w="1292"/>
        <w:gridCol w:w="1706"/>
        <w:gridCol w:w="38"/>
      </w:tblGrid>
      <w:tr w:rsidR="0096192E" w14:paraId="3DE392B8" w14:textId="77777777" w:rsidTr="00410FE0">
        <w:trPr>
          <w:trHeight w:hRule="exact" w:val="425"/>
        </w:trPr>
        <w:tc>
          <w:tcPr>
            <w:tcW w:w="433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962FEDA" w14:textId="77777777" w:rsidR="0096192E" w:rsidRDefault="001B44A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433" w:type="dxa"/>
          </w:tcPr>
          <w:p w14:paraId="25D7B8AE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40" w:type="dxa"/>
          </w:tcPr>
          <w:p w14:paraId="5FD4A9A0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92" w:type="dxa"/>
          </w:tcPr>
          <w:p w14:paraId="7C7C44B9" w14:textId="77777777" w:rsidR="0096192E" w:rsidRDefault="009619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4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6657919" w14:textId="77777777" w:rsidR="0096192E" w:rsidRDefault="001B44A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96192E" w14:paraId="7DF4B02B" w14:textId="77777777" w:rsidTr="00410FE0">
        <w:trPr>
          <w:trHeight w:hRule="exact" w:val="800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06021" w14:textId="77777777" w:rsidR="0096192E" w:rsidRDefault="001B44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Текущий контроль успеваемости осуществляется преподавателем дисциплины (модуля) в рамках контактной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 и самостоятельной работы обучающихся. Для фиксирования результатов текущего контроля может использоваться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ЭИОС.</w:t>
            </w:r>
          </w:p>
        </w:tc>
      </w:tr>
      <w:tr w:rsidR="0096192E" w14:paraId="30EAF7FD" w14:textId="77777777" w:rsidTr="00410FE0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F176E30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96192E" w14:paraId="2B27AE2E" w14:textId="77777777" w:rsidTr="00410FE0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86280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6192E" w14:paraId="5C2B98E8" w14:textId="77777777" w:rsidTr="00410FE0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1E0D8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6192E" w14:paraId="05861933" w14:textId="77777777" w:rsidTr="00410FE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5DF57" w14:textId="77777777" w:rsidR="0096192E" w:rsidRDefault="009619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5C508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46EC5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A2B26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61165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96192E" w14:paraId="5C01ECBB" w14:textId="77777777" w:rsidTr="00410FE0">
        <w:trPr>
          <w:trHeight w:hRule="exact" w:val="92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17446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6647D" w14:textId="77777777" w:rsidR="0096192E" w:rsidRDefault="001B44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Магомедова Н. М.,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Трапенов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В, В.</w:t>
            </w:r>
          </w:p>
        </w:tc>
        <w:tc>
          <w:tcPr>
            <w:tcW w:w="4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9FF0F" w14:textId="77777777" w:rsidR="0096192E" w:rsidRDefault="001B44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 грузовой и коммерческой работой,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грузоведение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Грузоведение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учебное пособие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A8870" w14:textId="77777777" w:rsidR="0096192E" w:rsidRDefault="001B44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Ростов-на-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Дону: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10E0D" w14:textId="77777777" w:rsidR="0096192E" w:rsidRDefault="00FF57C5" w:rsidP="00EF717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EF7171" w:rsidRPr="00AB3C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https://umczdt.ru/books/1214/288841/</w:t>
              </w:r>
            </w:hyperlink>
          </w:p>
          <w:p w14:paraId="3834C8A3" w14:textId="77777777" w:rsidR="00EF7171" w:rsidRPr="00EF7171" w:rsidRDefault="00EF7171" w:rsidP="00EF7171">
            <w:pPr>
              <w:spacing w:after="0" w:line="238" w:lineRule="auto"/>
              <w:ind w:left="30" w:right="30"/>
            </w:pPr>
          </w:p>
        </w:tc>
      </w:tr>
      <w:tr w:rsidR="0096192E" w14:paraId="2CFB0ACF" w14:textId="77777777" w:rsidTr="00410FE0">
        <w:trPr>
          <w:trHeight w:hRule="exact" w:val="72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3A1C4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1C241" w14:textId="77777777" w:rsidR="0096192E" w:rsidRDefault="001B44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Костенко А. Ю.,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Костенко Н. И.</w:t>
            </w:r>
          </w:p>
        </w:tc>
        <w:tc>
          <w:tcPr>
            <w:tcW w:w="4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62096" w14:textId="77777777" w:rsidR="0096192E" w:rsidRDefault="001B44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перевозок скоропортящихся грузов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железнодорожным транспортом: учебное пособие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D06B0" w14:textId="77777777" w:rsidR="0096192E" w:rsidRDefault="001B44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Хабаровск: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672DE" w14:textId="77777777" w:rsidR="0096192E" w:rsidRDefault="00FF57C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EF7171" w:rsidRPr="00AB3C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https://umczdt.ru/books/1016/264995/</w:t>
              </w:r>
            </w:hyperlink>
          </w:p>
          <w:p w14:paraId="2D017BE7" w14:textId="77777777" w:rsidR="00EF7171" w:rsidRDefault="00EF71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6192E" w14:paraId="1AC8EBFB" w14:textId="77777777" w:rsidTr="00410FE0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A8263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6192E" w14:paraId="18C901D8" w14:textId="77777777" w:rsidTr="00410FE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1B1C2" w14:textId="77777777" w:rsidR="0096192E" w:rsidRDefault="009619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D3472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1D282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57795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94501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96192E" w14:paraId="4130296F" w14:textId="77777777" w:rsidTr="00410FE0">
        <w:trPr>
          <w:trHeight w:hRule="exact" w:val="9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88412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FA71E" w14:textId="77777777" w:rsidR="0096192E" w:rsidRDefault="001B44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Капырина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И.,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Неклюдов А. Н.,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Маньков В. А.,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Трошко И. В.</w:t>
            </w:r>
          </w:p>
        </w:tc>
        <w:tc>
          <w:tcPr>
            <w:tcW w:w="4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AF80C" w14:textId="77777777" w:rsidR="0096192E" w:rsidRDefault="001B44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Машины и роботы для погрузочно-разгрузочных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работ:учебник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ACF83" w14:textId="77777777" w:rsidR="0096192E" w:rsidRDefault="001B44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2022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77E53" w14:textId="77777777" w:rsidR="0096192E" w:rsidRDefault="00FF57C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="00EF7171" w:rsidRPr="00AB3C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https://umczdt.ru/books/1195/260749/</w:t>
              </w:r>
            </w:hyperlink>
          </w:p>
          <w:p w14:paraId="45D616A9" w14:textId="77777777" w:rsidR="00EF7171" w:rsidRDefault="00EF71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6192E" w14:paraId="4763DE8B" w14:textId="77777777" w:rsidTr="00410FE0">
        <w:trPr>
          <w:trHeight w:hRule="exact" w:val="9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27192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7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BDD9C" w14:textId="77777777" w:rsidR="0096192E" w:rsidRDefault="001B44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Дороничев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В., О.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В. Н. В., Куклева Д.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Н., Куклев</w:t>
            </w:r>
          </w:p>
        </w:tc>
        <w:tc>
          <w:tcPr>
            <w:tcW w:w="4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16EFB" w14:textId="77777777" w:rsidR="0096192E" w:rsidRDefault="001B44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Транспортно-грузовые системы: учебное пособие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B6DB3" w14:textId="77777777" w:rsidR="0096192E" w:rsidRDefault="00410FE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10FE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 w:rsidRPr="00410FE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br/>
              <w:t>УМЦ</w:t>
            </w:r>
            <w:r w:rsidRPr="00410FE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</w:t>
            </w:r>
            <w:r w:rsidR="001B44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2021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C2FB0" w14:textId="77777777" w:rsidR="0096192E" w:rsidRDefault="00FF57C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="00EF7171" w:rsidRPr="00AB3C2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https://umczdt.ru/books/1196/251695/</w:t>
              </w:r>
            </w:hyperlink>
          </w:p>
          <w:p w14:paraId="6C2E4D99" w14:textId="77777777" w:rsidR="00EF7171" w:rsidRDefault="00EF71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6192E" w14:paraId="5F5F8596" w14:textId="77777777" w:rsidTr="00410FE0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D4CFE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 Информационные технологии, используемые при осуществлении образовательного процесса по дисциплине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(модулю)</w:t>
            </w:r>
          </w:p>
        </w:tc>
      </w:tr>
      <w:tr w:rsidR="0096192E" w14:paraId="5A8E5D68" w14:textId="77777777" w:rsidTr="00410FE0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4B91C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96192E" w14:paraId="35BF694A" w14:textId="77777777" w:rsidTr="00410FE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250E6" w14:textId="77777777" w:rsidR="0096192E" w:rsidRDefault="001B44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65388" w14:textId="77777777" w:rsidR="0096192E" w:rsidRDefault="001B44A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96192E" w14:paraId="5A7D150F" w14:textId="77777777" w:rsidTr="00410FE0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71068" w14:textId="77777777" w:rsidR="0096192E" w:rsidRDefault="001B44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96192E" w:rsidRPr="00CB057D" w14:paraId="5BB05EEA" w14:textId="77777777" w:rsidTr="00410FE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DD1E5" w14:textId="77777777" w:rsidR="0096192E" w:rsidRPr="00CB057D" w:rsidRDefault="001B44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CB05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2EC65" w14:textId="77777777" w:rsidR="00CB057D" w:rsidRPr="00CB057D" w:rsidRDefault="00CB057D" w:rsidP="00CB057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CB05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Спроавочник</w:t>
            </w:r>
            <w:proofErr w:type="spellEnd"/>
            <w:r w:rsidRPr="00CB05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грузов: </w:t>
            </w:r>
            <w:hyperlink r:id="rId8" w:history="1">
              <w:r w:rsidRPr="00CB057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https://cargo.rzd.ru/ru/9802</w:t>
              </w:r>
            </w:hyperlink>
          </w:p>
          <w:p w14:paraId="070EBE8A" w14:textId="77777777" w:rsidR="00410FE0" w:rsidRPr="00CB057D" w:rsidRDefault="00410FE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B057D" w:rsidRPr="00CB057D" w14:paraId="55A71241" w14:textId="77777777" w:rsidTr="00410FE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62C59" w14:textId="77777777" w:rsidR="00CB057D" w:rsidRPr="00CB057D" w:rsidRDefault="00CB057D" w:rsidP="00CB05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CB05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3580B" w14:textId="77777777" w:rsidR="00CB057D" w:rsidRPr="00CB057D" w:rsidRDefault="00CB057D" w:rsidP="00CB057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B05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База данных Росстандарта – </w:t>
            </w:r>
            <w:hyperlink r:id="rId9" w:history="1">
              <w:r w:rsidRPr="00CB057D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</w:rPr>
                <w:t>https://www.gost.ru/portal/gost/</w:t>
              </w:r>
            </w:hyperlink>
          </w:p>
          <w:p w14:paraId="2890CA21" w14:textId="77777777" w:rsidR="00CB057D" w:rsidRPr="00CB057D" w:rsidRDefault="00CB057D" w:rsidP="00CB057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B057D" w14:paraId="4E8B6CFC" w14:textId="77777777" w:rsidTr="00410FE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41F49" w14:textId="77777777" w:rsidR="00CB057D" w:rsidRPr="00CB057D" w:rsidRDefault="00CB057D" w:rsidP="00CB05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CB05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57F68" w14:textId="77777777" w:rsidR="00CB057D" w:rsidRPr="00CB057D" w:rsidRDefault="00CB057D" w:rsidP="00CB057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B05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База данных Государственных стандартов: </w:t>
            </w:r>
            <w:hyperlink r:id="rId10" w:history="1">
              <w:r w:rsidRPr="00CB057D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</w:rPr>
                <w:t>http://gostexpert.ru/</w:t>
              </w:r>
            </w:hyperlink>
          </w:p>
          <w:p w14:paraId="26F5715B" w14:textId="77777777" w:rsidR="00CB057D" w:rsidRPr="00CB057D" w:rsidRDefault="00CB057D" w:rsidP="00CB057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310A68DB" w14:textId="77777777" w:rsidR="00CB057D" w:rsidRPr="00CB057D" w:rsidRDefault="00CB057D" w:rsidP="00CB057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77656742" w14:textId="77777777" w:rsidR="00CB057D" w:rsidRPr="00CB057D" w:rsidRDefault="00CB057D" w:rsidP="00CB057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16477620" w14:textId="77777777" w:rsidR="00CB057D" w:rsidRPr="00CB057D" w:rsidRDefault="00CB057D" w:rsidP="00CB057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B057D" w14:paraId="70032126" w14:textId="77777777" w:rsidTr="00410FE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0E4B3" w14:textId="77777777" w:rsidR="00CB057D" w:rsidRDefault="00CB057D" w:rsidP="00CB05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736AE" w14:textId="77777777" w:rsidR="00CB057D" w:rsidRPr="00CB057D" w:rsidRDefault="00CB057D" w:rsidP="00CB057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B05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База данных «Железнодорожные перевозки» </w:t>
            </w:r>
            <w:hyperlink r:id="rId11" w:history="1">
              <w:r w:rsidRPr="00CB057D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</w:rPr>
                <w:t>https://cargo-report.info/</w:t>
              </w:r>
            </w:hyperlink>
          </w:p>
          <w:p w14:paraId="6F42C818" w14:textId="77777777" w:rsidR="00CB057D" w:rsidRPr="00CB057D" w:rsidRDefault="00CB057D" w:rsidP="00CB057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057D" w14:paraId="3EC1F06E" w14:textId="77777777" w:rsidTr="00410FE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BA651" w14:textId="77777777" w:rsidR="00CB057D" w:rsidRDefault="00CB057D" w:rsidP="00CB05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8F815" w14:textId="03B13B26" w:rsidR="00CB057D" w:rsidRPr="00CB057D" w:rsidRDefault="00FF57C5" w:rsidP="00CB057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 w:rsidRPr="00FF57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База данных АСПИЖТ </w:t>
            </w:r>
            <w:hyperlink r:id="rId12" w:history="1">
              <w:r w:rsidRPr="00FF57C5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</w:rPr>
                <w:t>https://www.samgups.ru/lib/elektronnye-resursy/res/baza-dannykh-aspizht/</w:t>
              </w:r>
            </w:hyperlink>
            <w:bookmarkStart w:id="0" w:name="_GoBack"/>
            <w:bookmarkEnd w:id="0"/>
          </w:p>
        </w:tc>
      </w:tr>
      <w:tr w:rsidR="00CB057D" w14:paraId="16B3DB6E" w14:textId="77777777" w:rsidTr="00410FE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18BA6" w14:textId="77777777" w:rsidR="00CB057D" w:rsidRDefault="00CB057D" w:rsidP="00CB05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E1E78" w14:textId="3C176BBF" w:rsidR="00CB057D" w:rsidRPr="00CB057D" w:rsidRDefault="00CB057D" w:rsidP="00CB057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 w:rsidRPr="00CB05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Открытые данные Росжелдора</w:t>
            </w:r>
          </w:p>
        </w:tc>
      </w:tr>
      <w:tr w:rsidR="00CB057D" w14:paraId="3F723722" w14:textId="77777777" w:rsidTr="00410FE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5CBED" w14:textId="77777777" w:rsidR="00CB057D" w:rsidRDefault="00CB057D" w:rsidP="00CB05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45B97" w14:textId="77777777" w:rsidR="00CB057D" w:rsidRPr="00CB057D" w:rsidRDefault="00FF57C5" w:rsidP="00CB057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</w:rPr>
            </w:pPr>
            <w:hyperlink r:id="rId13" w:tgtFrame="_blank" w:history="1">
              <w:r w:rsidR="00CB057D" w:rsidRPr="00CB057D">
                <w:rPr>
                  <w:rStyle w:val="a7"/>
                  <w:rFonts w:ascii="Times New Roman" w:eastAsia="Times New Roman" w:hAnsi="Times New Roman" w:cs="Times New Roman"/>
                  <w:color w:val="auto"/>
                  <w:sz w:val="18"/>
                  <w:szCs w:val="18"/>
                  <w:u w:val="none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="00CB057D" w:rsidRPr="00CB057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hyperlink r:id="rId14" w:history="1">
              <w:r w:rsidR="00CB057D" w:rsidRPr="00CB057D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  <w:lang w:val="en-US"/>
                </w:rPr>
                <w:t>https</w:t>
              </w:r>
              <w:r w:rsidR="00CB057D" w:rsidRPr="00CB057D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</w:rPr>
                <w:t>://</w:t>
              </w:r>
              <w:proofErr w:type="spellStart"/>
              <w:r w:rsidR="00CB057D" w:rsidRPr="00CB057D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  <w:lang w:val="en-US"/>
                </w:rPr>
                <w:t>umczdt</w:t>
              </w:r>
              <w:proofErr w:type="spellEnd"/>
              <w:r w:rsidR="00CB057D" w:rsidRPr="00CB057D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</w:rPr>
                <w:t>.</w:t>
              </w:r>
              <w:proofErr w:type="spellStart"/>
              <w:r w:rsidR="00CB057D" w:rsidRPr="00CB057D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="00CB057D" w:rsidRPr="00CB057D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</w:rPr>
                <w:t>/</w:t>
              </w:r>
            </w:hyperlink>
          </w:p>
          <w:p w14:paraId="4C9D0915" w14:textId="698D4531" w:rsidR="00CB057D" w:rsidRPr="00CB057D" w:rsidRDefault="00CB057D" w:rsidP="00CB057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057D" w14:paraId="1CBE8DDB" w14:textId="77777777" w:rsidTr="00410FE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9D84A" w14:textId="77777777" w:rsidR="00CB057D" w:rsidRDefault="00CB057D" w:rsidP="00CB057D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410FE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3B14D" w14:textId="77777777" w:rsidR="00CB057D" w:rsidRPr="00CB057D" w:rsidRDefault="00CB057D" w:rsidP="00CB057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B05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Информационная справочная система "Консультант Плюс" </w:t>
            </w:r>
            <w:hyperlink r:id="rId15" w:history="1">
              <w:r w:rsidRPr="00CB057D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  <w:lang w:val="en-US"/>
                </w:rPr>
                <w:t>http</w:t>
              </w:r>
              <w:r w:rsidRPr="00CB057D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</w:rPr>
                <w:t>://</w:t>
              </w:r>
              <w:r w:rsidRPr="00CB057D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  <w:lang w:val="en-US"/>
                </w:rPr>
                <w:t>www</w:t>
              </w:r>
              <w:r w:rsidRPr="00CB057D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</w:rPr>
                <w:t>.</w:t>
              </w:r>
              <w:r w:rsidRPr="00CB057D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  <w:lang w:val="en-US"/>
                </w:rPr>
                <w:t>consultant</w:t>
              </w:r>
              <w:r w:rsidRPr="00CB057D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</w:rPr>
                <w:t>.</w:t>
              </w:r>
              <w:proofErr w:type="spellStart"/>
              <w:r w:rsidRPr="00CB057D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</w:p>
          <w:p w14:paraId="43AB468E" w14:textId="1B5A9430" w:rsidR="00CB057D" w:rsidRPr="00CB057D" w:rsidRDefault="00CB057D" w:rsidP="00CB057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B057D" w:rsidRPr="00FF57C5" w14:paraId="148A96F1" w14:textId="77777777" w:rsidTr="00410FE0">
        <w:trPr>
          <w:trHeight w:hRule="exact" w:val="531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4BCFC" w14:textId="77777777" w:rsidR="00CB057D" w:rsidRDefault="00CB057D" w:rsidP="00CB057D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5DC32" w14:textId="77777777" w:rsidR="00CB057D" w:rsidRPr="00CB057D" w:rsidRDefault="00FF57C5" w:rsidP="00CB057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  <w:u w:val="single"/>
                <w:lang w:val="en-US"/>
              </w:rPr>
            </w:pPr>
            <w:hyperlink r:id="rId16" w:history="1">
              <w:r w:rsidR="00CB057D" w:rsidRPr="00CB057D">
                <w:rPr>
                  <w:rStyle w:val="a7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ЭИОС</w:t>
              </w:r>
              <w:r w:rsidR="00CB057D" w:rsidRPr="00CB057D">
                <w:rPr>
                  <w:rStyle w:val="a7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  <w:lang w:val="en-US"/>
                </w:rPr>
                <w:t xml:space="preserve"> "Moodle"</w:t>
              </w:r>
            </w:hyperlink>
            <w:r w:rsidR="00CB057D" w:rsidRPr="00CB05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hyperlink r:id="rId17" w:tgtFrame="_blank" w:history="1">
              <w:r w:rsidR="00CB057D" w:rsidRPr="00CB057D">
                <w:rPr>
                  <w:rStyle w:val="a7"/>
                  <w:rFonts w:ascii="Times New Roman" w:hAnsi="Times New Roman" w:cs="Times New Roman"/>
                  <w:sz w:val="18"/>
                  <w:szCs w:val="18"/>
                  <w:lang w:val="en-US"/>
                </w:rPr>
                <w:t>http://moodle.nnsamgups.ru/moodle/</w:t>
              </w:r>
            </w:hyperlink>
          </w:p>
          <w:p w14:paraId="53879C78" w14:textId="77777777" w:rsidR="00CB057D" w:rsidRPr="00CB057D" w:rsidRDefault="00CB057D" w:rsidP="00CB057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CB057D" w14:paraId="67CD46F1" w14:textId="77777777" w:rsidTr="0012587A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008AC79" w14:textId="77777777" w:rsidR="00CB057D" w:rsidRDefault="00CB057D" w:rsidP="00CB05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CB057D" w14:paraId="4B9AD6D8" w14:textId="77777777" w:rsidTr="0012587A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7731A" w14:textId="77777777" w:rsidR="00CB057D" w:rsidRDefault="00CB057D" w:rsidP="00CB05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794F9" w14:textId="77777777" w:rsidR="00CB057D" w:rsidRDefault="00CB057D" w:rsidP="00CB057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для предоставления учебной информации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CB057D" w14:paraId="4AB5339E" w14:textId="77777777" w:rsidTr="0012587A">
        <w:trPr>
          <w:gridAfter w:val="1"/>
          <w:wAfter w:w="38" w:type="dxa"/>
          <w:trHeight w:hRule="exact" w:val="801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0F3C3" w14:textId="77777777" w:rsidR="00CB057D" w:rsidRDefault="00CB057D" w:rsidP="00CB05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44AC6" w14:textId="77777777" w:rsidR="00CB057D" w:rsidRDefault="00CB057D" w:rsidP="00CB057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семинарского типа, групповых и индивидуальных консультаций,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текущего контроля и промежуточной аттестации, укомплектованные специализированной мебелью 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и/или звукоусиливающее оборудование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(стационарное или переносное)</w:t>
            </w:r>
          </w:p>
        </w:tc>
      </w:tr>
      <w:tr w:rsidR="00CB057D" w14:paraId="50AF1D52" w14:textId="77777777" w:rsidTr="0012587A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A1C40" w14:textId="77777777" w:rsidR="00CB057D" w:rsidRDefault="00CB057D" w:rsidP="00CB05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A93A5" w14:textId="77777777" w:rsidR="00CB057D" w:rsidRDefault="00CB057D" w:rsidP="00CB057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самостоятельной работы, оснащенные компьютерной техникой с возможностью подключения 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CB057D" w14:paraId="20C8CEFC" w14:textId="77777777" w:rsidTr="0012587A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4C0B5" w14:textId="77777777" w:rsidR="00CB057D" w:rsidRDefault="00CB057D" w:rsidP="00CB05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1CB7F" w14:textId="77777777" w:rsidR="00CB057D" w:rsidRDefault="00CB057D" w:rsidP="00CB057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CB057D" w14:paraId="753876DF" w14:textId="77777777" w:rsidTr="00CB057D">
        <w:trPr>
          <w:gridAfter w:val="1"/>
          <w:wAfter w:w="38" w:type="dxa"/>
          <w:trHeight w:hRule="exact" w:val="9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95929" w14:textId="77777777" w:rsidR="00CB057D" w:rsidRDefault="00CB057D" w:rsidP="00CB05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E5BE7" w14:textId="2CE56CC3" w:rsidR="00CB057D" w:rsidRDefault="00CB057D" w:rsidP="00CB057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Учебная лаборатория оборудована плакатами,  стендами, учебно-справочными  материалами,  установками  для  определения:  влажности,  насыпной  плотности  грузов, угла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естественного  откоса,  угла обрушения,  начального  сопротивления  сдвигу,  гранулометрического  состава,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коэффициента трения.</w:t>
            </w:r>
          </w:p>
        </w:tc>
      </w:tr>
    </w:tbl>
    <w:p w14:paraId="12352D92" w14:textId="77777777" w:rsidR="0096192E" w:rsidRDefault="001B44A6">
      <w:r>
        <w:rPr>
          <w:color w:val="FFFFFF"/>
          <w:sz w:val="2"/>
          <w:szCs w:val="2"/>
        </w:rPr>
        <w:t>.</w:t>
      </w:r>
    </w:p>
    <w:sectPr w:rsidR="0096192E" w:rsidSect="0096192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06367"/>
    <w:rsid w:val="0002418B"/>
    <w:rsid w:val="0012587A"/>
    <w:rsid w:val="001B44A6"/>
    <w:rsid w:val="001F0BC7"/>
    <w:rsid w:val="00410FE0"/>
    <w:rsid w:val="007B21DF"/>
    <w:rsid w:val="008B3DC0"/>
    <w:rsid w:val="0096192E"/>
    <w:rsid w:val="00A01958"/>
    <w:rsid w:val="00BC0283"/>
    <w:rsid w:val="00CB057D"/>
    <w:rsid w:val="00D31453"/>
    <w:rsid w:val="00E209E2"/>
    <w:rsid w:val="00EF7171"/>
    <w:rsid w:val="00F41F63"/>
    <w:rsid w:val="00FF5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48C225"/>
  <w15:docId w15:val="{B67D49C5-E27F-47F2-91F5-FCE39A592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92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F7171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8B3DC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.rzd.ru/ru/9802" TargetMode="External"/><Relationship Id="rId13" Type="http://schemas.openxmlformats.org/officeDocument/2006/relationships/hyperlink" Target="http://umczdt.ru/books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mczdt.ru/books/1196/251695/" TargetMode="External"/><Relationship Id="rId12" Type="http://schemas.openxmlformats.org/officeDocument/2006/relationships/hyperlink" Target="https://www.samgups.ru/lib/elektronnye-resursy/res/baza-dannykh-aspizht/" TargetMode="External"/><Relationship Id="rId17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C:\&#1059;&#1052;&#1050;\&#1069;&#1048;&#1054;&#1057;%20%22Moodle%22" TargetMode="External"/><Relationship Id="rId1" Type="http://schemas.openxmlformats.org/officeDocument/2006/relationships/styles" Target="styles.xml"/><Relationship Id="rId6" Type="http://schemas.openxmlformats.org/officeDocument/2006/relationships/hyperlink" Target="https://umczdt.ru/books/1195/260749/" TargetMode="External"/><Relationship Id="rId11" Type="http://schemas.openxmlformats.org/officeDocument/2006/relationships/hyperlink" Target="https://cargo-report.info/" TargetMode="External"/><Relationship Id="rId5" Type="http://schemas.openxmlformats.org/officeDocument/2006/relationships/hyperlink" Target="https://umczdt.ru/books/1016/264995/" TargetMode="External"/><Relationship Id="rId15" Type="http://schemas.openxmlformats.org/officeDocument/2006/relationships/hyperlink" Target="http://www.consultant.ru" TargetMode="External"/><Relationship Id="rId10" Type="http://schemas.openxmlformats.org/officeDocument/2006/relationships/hyperlink" Target="http://gostexpert.ru/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umczdt.ru/books/1214/288841/" TargetMode="External"/><Relationship Id="rId9" Type="http://schemas.openxmlformats.org/officeDocument/2006/relationships/hyperlink" Target="https://www.gost.ru/portal/gost/" TargetMode="External"/><Relationship Id="rId14" Type="http://schemas.openxmlformats.org/officeDocument/2006/relationships/hyperlink" Target="https://umczd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5</Pages>
  <Words>1958</Words>
  <Characters>11162</Characters>
  <Application>Microsoft Office Word</Application>
  <DocSecurity>0</DocSecurity>
  <Lines>93</Lines>
  <Paragraphs>26</Paragraphs>
  <ScaleCrop>false</ScaleCrop>
  <Company/>
  <LinksUpToDate>false</LinksUpToDate>
  <CharactersWithSpaces>13094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2026-2027_23_05_04-26-1-ЭЖД-НИПС_pli_plx_Грузоведение</dc:title>
  <dc:creator>FastReport.NET</dc:creator>
  <cp:lastModifiedBy>Специалист УМО 2</cp:lastModifiedBy>
  <cp:revision>8</cp:revision>
  <dcterms:created xsi:type="dcterms:W3CDTF">2026-06-07T09:31:00Z</dcterms:created>
  <dcterms:modified xsi:type="dcterms:W3CDTF">2026-06-17T11:08:00Z</dcterms:modified>
</cp:coreProperties>
</file>